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6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D08AB">
        <w:rPr>
          <w:rFonts w:ascii="Times New Roman" w:hAnsi="Times New Roman" w:cs="Times New Roman"/>
          <w:sz w:val="24"/>
          <w:szCs w:val="24"/>
        </w:rPr>
        <w:t>2</w:t>
      </w:r>
      <w:r w:rsidR="00CE459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E459B">
        <w:rPr>
          <w:rFonts w:ascii="Times New Roman" w:hAnsi="Times New Roman" w:cs="Times New Roman"/>
          <w:sz w:val="24"/>
          <w:szCs w:val="24"/>
        </w:rPr>
        <w:t>1</w:t>
      </w:r>
      <w:r w:rsidR="007D08AB">
        <w:rPr>
          <w:rFonts w:ascii="Times New Roman" w:hAnsi="Times New Roman" w:cs="Times New Roman"/>
          <w:sz w:val="24"/>
          <w:szCs w:val="24"/>
        </w:rPr>
        <w:t>.201</w:t>
      </w:r>
      <w:r w:rsidR="00CE459B">
        <w:rPr>
          <w:rFonts w:ascii="Times New Roman" w:hAnsi="Times New Roman" w:cs="Times New Roman"/>
          <w:sz w:val="24"/>
          <w:szCs w:val="24"/>
        </w:rPr>
        <w:t>5</w:t>
      </w:r>
      <w:r w:rsidR="007D08AB">
        <w:rPr>
          <w:rFonts w:ascii="Times New Roman" w:hAnsi="Times New Roman" w:cs="Times New Roman"/>
          <w:sz w:val="24"/>
          <w:szCs w:val="24"/>
        </w:rPr>
        <w:t>г. №</w:t>
      </w:r>
      <w:r w:rsidR="00CE459B">
        <w:rPr>
          <w:rFonts w:ascii="Times New Roman" w:hAnsi="Times New Roman" w:cs="Times New Roman"/>
          <w:sz w:val="24"/>
          <w:szCs w:val="24"/>
        </w:rPr>
        <w:t>6</w:t>
      </w:r>
    </w:p>
    <w:p w:rsidR="001D219C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022DF3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DF3">
        <w:rPr>
          <w:rFonts w:ascii="Times New Roman" w:hAnsi="Times New Roman"/>
          <w:b/>
          <w:sz w:val="28"/>
          <w:szCs w:val="28"/>
        </w:rPr>
        <w:t>«</w:t>
      </w:r>
      <w:r w:rsidR="00EB7EEF">
        <w:rPr>
          <w:rFonts w:ascii="Times New Roman" w:hAnsi="Times New Roman"/>
          <w:b/>
          <w:sz w:val="28"/>
          <w:szCs w:val="28"/>
        </w:rPr>
        <w:t xml:space="preserve">Обеспечение </w:t>
      </w:r>
      <w:r w:rsidR="000259BE">
        <w:rPr>
          <w:rFonts w:ascii="Times New Roman" w:hAnsi="Times New Roman"/>
          <w:b/>
          <w:sz w:val="28"/>
          <w:szCs w:val="28"/>
        </w:rPr>
        <w:t>общественного порядка и противодействие преступности на территории</w:t>
      </w:r>
      <w:r w:rsidR="00EB7EEF">
        <w:rPr>
          <w:rFonts w:ascii="Times New Roman" w:hAnsi="Times New Roman"/>
          <w:b/>
          <w:sz w:val="28"/>
          <w:szCs w:val="28"/>
        </w:rPr>
        <w:t xml:space="preserve"> Митякинского сельского поселения</w:t>
      </w:r>
      <w:r w:rsidR="000259BE">
        <w:rPr>
          <w:rFonts w:ascii="Times New Roman" w:hAnsi="Times New Roman"/>
          <w:b/>
          <w:sz w:val="28"/>
          <w:szCs w:val="28"/>
        </w:rPr>
        <w:t xml:space="preserve"> Тарасовского района</w:t>
      </w:r>
      <w:r w:rsidRPr="00022DF3">
        <w:rPr>
          <w:rFonts w:ascii="Times New Roman" w:hAnsi="Times New Roman"/>
          <w:b/>
          <w:sz w:val="28"/>
          <w:szCs w:val="28"/>
        </w:rPr>
        <w:t>»</w:t>
      </w:r>
    </w:p>
    <w:p w:rsidR="00154274" w:rsidRPr="007C0923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>
        <w:rPr>
          <w:rFonts w:ascii="Times New Roman" w:hAnsi="Times New Roman" w:cs="Times New Roman"/>
          <w:b/>
          <w:sz w:val="24"/>
          <w:szCs w:val="24"/>
        </w:rPr>
        <w:t>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459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2014 г.</w:t>
      </w:r>
    </w:p>
    <w:p w:rsidR="00154274" w:rsidRPr="007C0923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2830"/>
        <w:gridCol w:w="1847"/>
        <w:gridCol w:w="1703"/>
        <w:gridCol w:w="1700"/>
        <w:gridCol w:w="1558"/>
        <w:gridCol w:w="1982"/>
        <w:gridCol w:w="1276"/>
        <w:gridCol w:w="1424"/>
      </w:tblGrid>
      <w:tr w:rsidR="00154274" w:rsidRPr="00022DF3" w:rsidTr="00C95278">
        <w:trPr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E45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="007D08AB">
                <w:rPr>
                  <w:rFonts w:ascii="Times New Roman" w:hAnsi="Times New Roman" w:cs="Times New Roman"/>
                  <w:sz w:val="24"/>
                  <w:szCs w:val="24"/>
                </w:rPr>
                <w:t>01.</w:t>
              </w:r>
              <w:r w:rsidR="00CE459B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603F3C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7D08AB">
                <w:rPr>
                  <w:rFonts w:ascii="Times New Roman" w:hAnsi="Times New Roman" w:cs="Times New Roman"/>
                  <w:sz w:val="24"/>
                  <w:szCs w:val="24"/>
                </w:rPr>
                <w:t>.201</w:t>
              </w:r>
            </w:hyperlink>
            <w:r w:rsidR="00CE459B">
              <w:t>5</w:t>
            </w:r>
          </w:p>
        </w:tc>
      </w:tr>
      <w:tr w:rsidR="00154274" w:rsidRPr="00022DF3" w:rsidTr="00C95278">
        <w:trPr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E45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="007D08AB">
                <w:rPr>
                  <w:rFonts w:ascii="Times New Roman" w:hAnsi="Times New Roman" w:cs="Times New Roman"/>
                  <w:sz w:val="24"/>
                  <w:szCs w:val="24"/>
                </w:rPr>
                <w:t>01.0</w:t>
              </w:r>
              <w:r w:rsidR="00CE459B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7D08AB">
                <w:rPr>
                  <w:rFonts w:ascii="Times New Roman" w:hAnsi="Times New Roman" w:cs="Times New Roman"/>
                  <w:sz w:val="24"/>
                  <w:szCs w:val="24"/>
                </w:rPr>
                <w:t>.201</w:t>
              </w:r>
            </w:hyperlink>
            <w:r w:rsidR="00CE459B">
              <w:t>5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0259BE" w:rsidTr="000662D1">
        <w:trPr>
          <w:tblCellSpacing w:w="5" w:type="nil"/>
        </w:trPr>
        <w:tc>
          <w:tcPr>
            <w:tcW w:w="104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8A65ED" w:rsidRDefault="000259B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65ED">
              <w:rPr>
                <w:rFonts w:ascii="Times New Roman" w:hAnsi="Times New Roman"/>
                <w:b/>
                <w:sz w:val="24"/>
                <w:szCs w:val="24"/>
              </w:rPr>
              <w:t>Обеспечение общественного порядка и противодействие преступности на территории Митякинского сельского поселения Тарасовского района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603F3C" w:rsidP="00603F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757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603F3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603F3C" w:rsidP="000259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</w:tr>
      <w:tr w:rsidR="00154274" w:rsidRPr="000259BE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0259B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0259BE"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Профилактика правонарушений несовершеннолетних и молодежи </w:t>
            </w:r>
            <w:r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03F3C" w:rsidRPr="000259BE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D6004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D6004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D6004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D60041" w:rsidRDefault="00603F3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D60041" w:rsidRDefault="00603F3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D60041" w:rsidRDefault="00603F3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D60041" w:rsidRDefault="00603F3C" w:rsidP="00603F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0259BE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0259BE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</w:tr>
      <w:tr w:rsidR="00603F3C" w:rsidRPr="000259BE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D60041" w:rsidRDefault="00603F3C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D60041" w:rsidRDefault="00603F3C" w:rsidP="00025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рабочих мест для трудоустройства подростков в возрасте от 14 до 18 лет в период каникул, в свободное от учебы время совместно с Центром занятости района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D60041" w:rsidRDefault="00603F3C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D60041" w:rsidRDefault="00603F3C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преступлений и иных правонарушений среди молодежи на территории Митякинского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D60041" w:rsidRDefault="00603F3C" w:rsidP="00C95278">
            <w:pPr>
              <w:jc w:val="center"/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D60041" w:rsidRDefault="00603F3C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D60041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0259BE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0259BE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</w:tr>
      <w:tr w:rsidR="00154274" w:rsidRPr="000259BE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D6004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D6004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D60041">
        <w:rPr>
          <w:rFonts w:ascii="Times New Roman" w:hAnsi="Times New Roman"/>
          <w:sz w:val="24"/>
          <w:szCs w:val="24"/>
        </w:rPr>
        <w:t>Таблица 13</w:t>
      </w:r>
    </w:p>
    <w:p w:rsidR="00154274" w:rsidRPr="00D6004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D60041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0041">
        <w:rPr>
          <w:rFonts w:ascii="Times New Roman" w:hAnsi="Times New Roman"/>
          <w:sz w:val="24"/>
          <w:szCs w:val="24"/>
        </w:rPr>
        <w:t>Сведения о достижении значений показателей (индикаторов)</w:t>
      </w:r>
    </w:p>
    <w:p w:rsidR="00154274" w:rsidRPr="00D60041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9"/>
        <w:gridCol w:w="5455"/>
        <w:gridCol w:w="1701"/>
        <w:gridCol w:w="1134"/>
        <w:gridCol w:w="993"/>
        <w:gridCol w:w="1134"/>
        <w:gridCol w:w="2649"/>
      </w:tblGrid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(индикатор)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(наименование)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муниципальной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год, 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предшествующий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Par1462" w:history="1">
              <w:r w:rsidRPr="00D60041">
                <w:rPr>
                  <w:rFonts w:ascii="Times New Roman" w:hAnsi="Times New Roman" w:cs="Times New Roman"/>
                  <w:sz w:val="24"/>
                  <w:szCs w:val="24"/>
                </w:rPr>
                <w:t>2013</w:t>
              </w:r>
            </w:hyperlink>
            <w:r w:rsidRPr="00D60041">
              <w:t>)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274" w:rsidRPr="000259BE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                                        «</w:t>
            </w:r>
            <w:r w:rsidR="008A65ED" w:rsidRPr="008A65ED">
              <w:rPr>
                <w:rFonts w:ascii="Times New Roman" w:hAnsi="Times New Roman"/>
                <w:b/>
                <w:sz w:val="24"/>
                <w:szCs w:val="24"/>
              </w:rPr>
              <w:t>Обеспечение общественного порядка и противодействие преступности на территории Митякинского сельского поселения Тарасовского района</w:t>
            </w: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      </w:t>
            </w:r>
          </w:p>
        </w:tc>
      </w:tr>
      <w:tr w:rsidR="00154274" w:rsidRPr="000259BE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D242C9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8A65ED"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правонарушений несовершеннолетних и молодежи</w:t>
            </w: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0259BE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8A65ED" w:rsidP="00D242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Преступления, совершенные несовершеннолетними или при их участии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8A65ED" w:rsidRDefault="001D219C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65E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8A65ED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8A65ED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D242C9" w:rsidP="001D219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54274" w:rsidRPr="000259BE" w:rsidTr="006E6231">
        <w:trPr>
          <w:trHeight w:val="798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8A65ED" w:rsidP="00C95278">
            <w:pPr>
              <w:jc w:val="both"/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несовершеннолетних, получивших услугу по трудоустройству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6E6231" w:rsidRDefault="008A65ED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1D2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D219C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6E6231">
        <w:trPr>
          <w:trHeight w:val="1085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6E6231">
              <w:rPr>
                <w:rFonts w:cs="Times New Roman"/>
                <w:lang w:val="ru-RU"/>
              </w:rPr>
              <w:t>Количество членов добровольных народных дружин правоохранительной направленности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6E6231" w:rsidRDefault="006E6231" w:rsidP="006E62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0259BE" w:rsidTr="006E6231">
        <w:trPr>
          <w:trHeight w:val="704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Удельный вес уличной преступности в общей структуре преступности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0259BE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455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Объекты, оборудованные системами видеонаблюдения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E6231" w:rsidRPr="000259BE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00EA0" w:rsidRPr="000259BE" w:rsidRDefault="00700EA0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6E6231" w:rsidRDefault="00154274" w:rsidP="006E62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Таблица 14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Сведения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154274" w:rsidRPr="006E6231" w:rsidTr="00C95278">
        <w:trPr>
          <w:trHeight w:val="828"/>
        </w:trPr>
        <w:tc>
          <w:tcPr>
            <w:tcW w:w="710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6E6231" w:rsidTr="00C95278">
        <w:tc>
          <w:tcPr>
            <w:tcW w:w="710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6E6231" w:rsidTr="00C95278">
        <w:tc>
          <w:tcPr>
            <w:tcW w:w="710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42C9" w:rsidRPr="006E6231" w:rsidTr="00C95278">
        <w:tc>
          <w:tcPr>
            <w:tcW w:w="16018" w:type="dxa"/>
            <w:gridSpan w:val="10"/>
          </w:tcPr>
          <w:p w:rsidR="00D242C9" w:rsidRPr="006E6231" w:rsidRDefault="00D242C9" w:rsidP="007C048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="006E6231"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«Профилактика правонарушений несовершеннолетних и молодежи»</w:t>
            </w:r>
          </w:p>
        </w:tc>
      </w:tr>
      <w:tr w:rsidR="006E6231" w:rsidRPr="000259BE" w:rsidTr="00C95278">
        <w:tc>
          <w:tcPr>
            <w:tcW w:w="710" w:type="dxa"/>
          </w:tcPr>
          <w:p w:rsidR="006E6231" w:rsidRPr="006E6231" w:rsidRDefault="006E6231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6E6231" w:rsidRPr="006E6231" w:rsidRDefault="006E6231" w:rsidP="0008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рабочих мест для трудоустройства подростков в возрасте от 14 до 18 лет в период каникул, в свободное от учебы время совместно с Центром занятости района</w:t>
            </w:r>
          </w:p>
        </w:tc>
        <w:tc>
          <w:tcPr>
            <w:tcW w:w="1984" w:type="dxa"/>
          </w:tcPr>
          <w:p w:rsidR="006E6231" w:rsidRPr="006E6231" w:rsidRDefault="006E6231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6231" w:rsidRPr="000259BE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0259BE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6E6231" w:rsidRPr="006E6231">
        <w:rPr>
          <w:rFonts w:ascii="Times New Roman" w:hAnsi="Times New Roman" w:cs="Times New Roman"/>
          <w:sz w:val="24"/>
          <w:szCs w:val="24"/>
        </w:rPr>
        <w:t>«</w:t>
      </w:r>
      <w:r w:rsidR="006E6231" w:rsidRPr="006E6231">
        <w:rPr>
          <w:rFonts w:ascii="Times New Roman" w:hAnsi="Times New Roman"/>
          <w:sz w:val="24"/>
          <w:szCs w:val="24"/>
        </w:rPr>
        <w:t>Обеспечение общественного порядка и противодействие преступности на территории Митякинского сельского поселения Тарасовского района</w:t>
      </w:r>
      <w:r w:rsidR="006E6231" w:rsidRPr="006E6231">
        <w:rPr>
          <w:rFonts w:ascii="Times New Roman" w:hAnsi="Times New Roman" w:cs="Times New Roman"/>
          <w:sz w:val="24"/>
          <w:szCs w:val="24"/>
        </w:rPr>
        <w:t>»</w:t>
      </w:r>
      <w:r w:rsidR="006E6231" w:rsidRPr="006E623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6E6231">
        <w:rPr>
          <w:rFonts w:ascii="Times New Roman" w:hAnsi="Times New Roman"/>
          <w:sz w:val="24"/>
          <w:szCs w:val="24"/>
        </w:rPr>
        <w:t xml:space="preserve">за </w:t>
      </w:r>
      <w:r w:rsidR="00CE459B">
        <w:rPr>
          <w:rFonts w:ascii="Times New Roman" w:hAnsi="Times New Roman"/>
          <w:sz w:val="24"/>
          <w:szCs w:val="24"/>
        </w:rPr>
        <w:t>4</w:t>
      </w:r>
      <w:r w:rsidRPr="006E6231">
        <w:rPr>
          <w:rFonts w:ascii="Times New Roman" w:hAnsi="Times New Roman"/>
          <w:sz w:val="24"/>
          <w:szCs w:val="24"/>
        </w:rPr>
        <w:t xml:space="preserve"> квартал 2014 г.</w:t>
      </w: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1985"/>
        <w:gridCol w:w="2977"/>
        <w:gridCol w:w="2126"/>
        <w:gridCol w:w="1559"/>
      </w:tblGrid>
      <w:tr w:rsidR="00154274" w:rsidRPr="006E6231" w:rsidTr="00C95278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6E6231" w:rsidTr="00C95278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6E6231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Обеспечение общественного порядка и противодействие преступности на территории Митякинского сельского поселения Тарасовского района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»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03F3C" w:rsidP="00603F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D0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03F3C" w:rsidP="00603F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83908"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4274" w:rsidRPr="006E6231" w:rsidTr="00C95278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F3C" w:rsidRPr="006E6231" w:rsidTr="00C95278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4274" w:rsidRPr="006E6231" w:rsidTr="00C95278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F3C" w:rsidRPr="000259BE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несовершеннолетних и молодежи»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4274" w:rsidRPr="000259BE" w:rsidTr="00C95278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C95278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F3C" w:rsidRPr="000259BE" w:rsidTr="00C95278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4274" w:rsidRPr="000259BE" w:rsidTr="00C95278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F3C" w:rsidRPr="006E6231" w:rsidTr="00C95278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3F3C" w:rsidRPr="006E6231" w:rsidRDefault="00603F3C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3F3C" w:rsidRPr="006E6231" w:rsidRDefault="00603F3C" w:rsidP="0008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рабочих мест для трудоустройства подростков в возрасте от 14 до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 лет в период каникул, в свободное от учебы время совместно с Центром занятости района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4274" w:rsidRPr="006E6231" w:rsidTr="00C95278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F3C" w:rsidRPr="006E6231" w:rsidTr="00C95278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C" w:rsidRPr="006E623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F3C" w:rsidRPr="006E623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3C" w:rsidRPr="006E6231" w:rsidRDefault="00603F3C" w:rsidP="00607E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4274" w:rsidRPr="006E6231" w:rsidTr="00C95278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0259BE" w:rsidTr="006E6231">
        <w:trPr>
          <w:trHeight w:val="302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6E6231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6E623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</w:t>
      </w:r>
      <w:r w:rsidR="00154274" w:rsidRPr="006E6231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6E6231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               </w:t>
      </w:r>
      <w:r w:rsidR="00CE45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54274" w:rsidRPr="006E6231">
        <w:rPr>
          <w:rFonts w:ascii="Times New Roman" w:hAnsi="Times New Roman" w:cs="Times New Roman"/>
          <w:sz w:val="28"/>
          <w:szCs w:val="28"/>
        </w:rPr>
        <w:t xml:space="preserve">      С.И. Куркин</w:t>
      </w:r>
    </w:p>
    <w:p w:rsidR="00154274" w:rsidRPr="000259BE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ind w:firstLine="567"/>
        <w:jc w:val="both"/>
        <w:rPr>
          <w:color w:val="FF0000"/>
        </w:rPr>
      </w:pPr>
    </w:p>
    <w:p w:rsidR="00D24B6E" w:rsidRPr="000259BE" w:rsidRDefault="00D24B6E">
      <w:pPr>
        <w:rPr>
          <w:color w:val="FF0000"/>
        </w:rPr>
      </w:pPr>
    </w:p>
    <w:sectPr w:rsidR="00D24B6E" w:rsidRPr="000259BE" w:rsidSect="00CE459B">
      <w:pgSz w:w="11905" w:h="16838"/>
      <w:pgMar w:top="1134" w:right="851" w:bottom="1134" w:left="992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54274"/>
    <w:rsid w:val="00002C59"/>
    <w:rsid w:val="000259BE"/>
    <w:rsid w:val="00086C8A"/>
    <w:rsid w:val="000B2FC0"/>
    <w:rsid w:val="000E09AA"/>
    <w:rsid w:val="00154274"/>
    <w:rsid w:val="001C7ACE"/>
    <w:rsid w:val="001D219C"/>
    <w:rsid w:val="00265027"/>
    <w:rsid w:val="0036363C"/>
    <w:rsid w:val="00401332"/>
    <w:rsid w:val="004D1AC5"/>
    <w:rsid w:val="00504449"/>
    <w:rsid w:val="00520B81"/>
    <w:rsid w:val="00603F3C"/>
    <w:rsid w:val="006745E4"/>
    <w:rsid w:val="006E6231"/>
    <w:rsid w:val="00700EA0"/>
    <w:rsid w:val="00783908"/>
    <w:rsid w:val="007D08AB"/>
    <w:rsid w:val="008445C4"/>
    <w:rsid w:val="008A65ED"/>
    <w:rsid w:val="0095757A"/>
    <w:rsid w:val="009D6565"/>
    <w:rsid w:val="009E04E1"/>
    <w:rsid w:val="00A03283"/>
    <w:rsid w:val="00AA045F"/>
    <w:rsid w:val="00B5527A"/>
    <w:rsid w:val="00BC79DC"/>
    <w:rsid w:val="00C171AC"/>
    <w:rsid w:val="00C70C9B"/>
    <w:rsid w:val="00CE459B"/>
    <w:rsid w:val="00CF467B"/>
    <w:rsid w:val="00D242C9"/>
    <w:rsid w:val="00D24B6E"/>
    <w:rsid w:val="00D43924"/>
    <w:rsid w:val="00D60041"/>
    <w:rsid w:val="00E361B1"/>
    <w:rsid w:val="00EB095F"/>
    <w:rsid w:val="00EB57C1"/>
    <w:rsid w:val="00EB7EEF"/>
    <w:rsid w:val="00F21167"/>
    <w:rsid w:val="00F5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265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502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711E6-C40E-4181-A45F-D45907589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2015-01-27T11:21:00Z</cp:lastPrinted>
  <dcterms:created xsi:type="dcterms:W3CDTF">2014-04-03T06:36:00Z</dcterms:created>
  <dcterms:modified xsi:type="dcterms:W3CDTF">2015-01-27T11:21:00Z</dcterms:modified>
</cp:coreProperties>
</file>